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C9B9E" w14:textId="5D0ADEA1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</w:t>
      </w:r>
      <w:r w:rsidR="000641BD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ARTA GANTT -CRONOGRAMA DE EVALUA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="008D37CC">
        <w:rPr>
          <w:rFonts w:ascii="Arial" w:hAnsi="Arial" w:cs="Arial"/>
          <w:b/>
          <w:bCs/>
          <w:sz w:val="28"/>
          <w:szCs w:val="28"/>
          <w:u w:val="single"/>
        </w:rPr>
        <w:t xml:space="preserve">  2</w:t>
      </w:r>
      <w:r w:rsidR="008D37CC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8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  <w:gridCol w:w="2426"/>
      </w:tblGrid>
      <w:tr w:rsidR="00192A8C" w14:paraId="0493A281" w14:textId="77777777" w:rsidTr="00192A8C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1BB7D038" w:rsidR="00192A8C" w:rsidRPr="009612AF" w:rsidRDefault="00192A8C" w:rsidP="00AA701E">
            <w:pPr>
              <w:rPr>
                <w:rFonts w:ascii="Arial" w:hAnsi="Arial" w:cs="Arial"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AA701E">
              <w:rPr>
                <w:rFonts w:ascii="Arial" w:hAnsi="Arial" w:cs="Arial"/>
              </w:rPr>
              <w:t>TECNOLOGÍA</w:t>
            </w:r>
          </w:p>
        </w:tc>
        <w:tc>
          <w:tcPr>
            <w:tcW w:w="7229" w:type="dxa"/>
            <w:vAlign w:val="center"/>
          </w:tcPr>
          <w:p w14:paraId="3C10FF44" w14:textId="6FB3DFD6" w:rsidR="00192A8C" w:rsidRPr="009612AF" w:rsidRDefault="00192A8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9612AF">
              <w:rPr>
                <w:rFonts w:ascii="Arial" w:hAnsi="Arial" w:cs="Arial"/>
                <w:b/>
              </w:rPr>
              <w:t xml:space="preserve"> </w:t>
            </w:r>
            <w:r w:rsidR="009612AF">
              <w:rPr>
                <w:rFonts w:ascii="Arial" w:hAnsi="Arial" w:cs="Arial"/>
              </w:rPr>
              <w:t>Javier Arriagada Solís de Ovando</w:t>
            </w:r>
          </w:p>
        </w:tc>
        <w:tc>
          <w:tcPr>
            <w:tcW w:w="2426" w:type="dxa"/>
          </w:tcPr>
          <w:p w14:paraId="72959BA9" w14:textId="77777777" w:rsidR="00192A8C" w:rsidRPr="00DB7A1C" w:rsidRDefault="00192A8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6" w:type="dxa"/>
            <w:vAlign w:val="center"/>
          </w:tcPr>
          <w:p w14:paraId="524A39AE" w14:textId="7CD05EEF" w:rsidR="00192A8C" w:rsidRPr="009612AF" w:rsidRDefault="00192A8C" w:rsidP="00AA701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8F7F41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</w:tbl>
    <w:p w14:paraId="7F92AF3C" w14:textId="0BCE4595" w:rsidR="00BB7838" w:rsidRDefault="00BB7838"/>
    <w:p w14:paraId="03501C81" w14:textId="33623D42" w:rsidR="009426EC" w:rsidRDefault="009426EC"/>
    <w:p w14:paraId="5AD4CFE3" w14:textId="3138302D" w:rsidR="009426EC" w:rsidRDefault="009426EC"/>
    <w:p w14:paraId="539CF9BA" w14:textId="48252412" w:rsidR="009426EC" w:rsidRDefault="009426EC"/>
    <w:p w14:paraId="53E595AA" w14:textId="77777777" w:rsidR="009426EC" w:rsidRDefault="009426EC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587"/>
        <w:gridCol w:w="1587"/>
        <w:gridCol w:w="1620"/>
      </w:tblGrid>
      <w:tr w:rsidR="00D75449" w:rsidRPr="002655E8" w14:paraId="48F2B870" w14:textId="7D77B452" w:rsidTr="000641BD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455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0641BD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455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0641BD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9612AF" w14:paraId="696FFBAF" w14:textId="66B8DE71" w:rsidTr="000641BD">
        <w:trPr>
          <w:trHeight w:val="339"/>
        </w:trPr>
        <w:tc>
          <w:tcPr>
            <w:tcW w:w="1006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5A978A" w14:textId="2C74D6E4" w:rsidR="009612AF" w:rsidRPr="00C23F40" w:rsidRDefault="008D37CC" w:rsidP="008D37CC">
            <w:pPr>
              <w:jc w:val="both"/>
              <w:rPr>
                <w:rFonts w:ascii="Calibri" w:hAnsi="Calibri" w:cs="Calibri"/>
                <w:b/>
                <w:bCs/>
                <w:color w:val="1A1A1A"/>
                <w:lang w:val="es-CL"/>
              </w:rPr>
            </w:pPr>
            <w:r>
              <w:rPr>
                <w:rFonts w:ascii="Calibri" w:hAnsi="Calibri" w:cs="Calibri"/>
                <w:b/>
                <w:lang w:val="es-CL"/>
              </w:rPr>
              <w:t>UNIDAD 3</w:t>
            </w:r>
            <w:r w:rsidR="009612AF" w:rsidRPr="00C23F40">
              <w:rPr>
                <w:rFonts w:ascii="Calibri" w:hAnsi="Calibri" w:cs="Calibri"/>
                <w:b/>
                <w:lang w:val="es-CL"/>
              </w:rPr>
              <w:t xml:space="preserve"> - </w:t>
            </w:r>
            <w:r>
              <w:rPr>
                <w:rFonts w:ascii="Calibri" w:hAnsi="Calibri" w:cs="Calibri"/>
                <w:b/>
                <w:lang w:val="es-CL"/>
              </w:rPr>
              <w:t>PLANIFICACIÓN Y ELABORACIÓN DE LA SOLUCIÓN</w:t>
            </w:r>
          </w:p>
        </w:tc>
        <w:tc>
          <w:tcPr>
            <w:tcW w:w="2127" w:type="dxa"/>
            <w:vMerge w:val="restart"/>
            <w:vAlign w:val="center"/>
          </w:tcPr>
          <w:p w14:paraId="6E745BAA" w14:textId="476B6735" w:rsidR="009612AF" w:rsidRDefault="009426EC" w:rsidP="00AA701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 DE AGOSTO AL 29 DE SEPTIEMBRE</w:t>
            </w:r>
          </w:p>
        </w:tc>
        <w:tc>
          <w:tcPr>
            <w:tcW w:w="1417" w:type="dxa"/>
            <w:vMerge w:val="restart"/>
            <w:vAlign w:val="center"/>
          </w:tcPr>
          <w:p w14:paraId="6AF35559" w14:textId="49E4AC13" w:rsidR="009612AF" w:rsidRDefault="009426EC" w:rsidP="009612A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SEMANA 3</w:t>
            </w:r>
          </w:p>
          <w:p w14:paraId="7252B17D" w14:textId="60BEB428" w:rsidR="00AD5716" w:rsidRPr="002655E8" w:rsidRDefault="009426EC" w:rsidP="009612A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418" w:type="dxa"/>
            <w:vMerge w:val="restart"/>
            <w:vAlign w:val="center"/>
          </w:tcPr>
          <w:p w14:paraId="0D0BE297" w14:textId="77777777" w:rsidR="009612AF" w:rsidRDefault="009426EC" w:rsidP="009426E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SEMANA 4 AGOSTO</w:t>
            </w:r>
          </w:p>
          <w:p w14:paraId="30BEC561" w14:textId="77777777" w:rsidR="00712098" w:rsidRDefault="00712098" w:rsidP="009426EC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25/AGO</w:t>
            </w:r>
          </w:p>
          <w:p w14:paraId="5AC3E148" w14:textId="15FCA579" w:rsidR="00712098" w:rsidRPr="00712098" w:rsidRDefault="00712098" w:rsidP="009426EC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TRABAJO GRUPAL</w:t>
            </w:r>
          </w:p>
        </w:tc>
        <w:tc>
          <w:tcPr>
            <w:tcW w:w="1620" w:type="dxa"/>
            <w:vMerge w:val="restart"/>
            <w:vAlign w:val="center"/>
          </w:tcPr>
          <w:p w14:paraId="5D3A897D" w14:textId="77777777" w:rsidR="009612AF" w:rsidRPr="002655E8" w:rsidRDefault="009612AF" w:rsidP="009612AF">
            <w:pPr>
              <w:jc w:val="center"/>
              <w:rPr>
                <w:rFonts w:ascii="Century Gothic" w:hAnsi="Century Gothic"/>
              </w:rPr>
            </w:pPr>
          </w:p>
        </w:tc>
      </w:tr>
      <w:tr w:rsidR="00C23F40" w14:paraId="14714BE9" w14:textId="77777777" w:rsidTr="000641BD">
        <w:trPr>
          <w:trHeight w:val="607"/>
        </w:trPr>
        <w:tc>
          <w:tcPr>
            <w:tcW w:w="10064" w:type="dxa"/>
            <w:tcBorders>
              <w:bottom w:val="single" w:sz="4" w:space="0" w:color="auto"/>
            </w:tcBorders>
            <w:vAlign w:val="center"/>
          </w:tcPr>
          <w:p w14:paraId="0D24C287" w14:textId="0D1BBDE5" w:rsidR="00C23F40" w:rsidRPr="00192A8C" w:rsidRDefault="008D37CC" w:rsidP="009426EC">
            <w:pPr>
              <w:jc w:val="both"/>
              <w:rPr>
                <w:rFonts w:ascii="Calibri" w:hAnsi="Calibri" w:cs="Calibri"/>
                <w:b/>
                <w:bCs/>
                <w:color w:val="1A1A1A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 xml:space="preserve">OA02 </w:t>
            </w:r>
            <w:r w:rsidRPr="00900AD2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</w:rPr>
              <w:t>Diseñar e implementar soluciones que respondan a las necesidades de reparación, adaptación o mejora de objetos o entornos, haciendo uso eficiente de recursos materiales, energéticos y digitales.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56477CC0" w14:textId="77777777" w:rsidR="00C23F40" w:rsidRDefault="00C23F40" w:rsidP="00C23F4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0F89A513" w14:textId="77777777" w:rsidR="00C23F40" w:rsidRDefault="00C23F40" w:rsidP="00C23F4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2E8E7CC8" w14:textId="77777777" w:rsidR="00C23F40" w:rsidRDefault="00C23F40" w:rsidP="00C23F4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2B55C4F2" w14:textId="77777777" w:rsidR="00C23F40" w:rsidRPr="002655E8" w:rsidRDefault="00C23F40" w:rsidP="00C23F40">
            <w:pPr>
              <w:jc w:val="center"/>
              <w:rPr>
                <w:rFonts w:ascii="Century Gothic" w:hAnsi="Century Gothic"/>
              </w:rPr>
            </w:pPr>
          </w:p>
        </w:tc>
      </w:tr>
      <w:tr w:rsidR="00C23F40" w14:paraId="325BD324" w14:textId="77777777" w:rsidTr="000641BD">
        <w:trPr>
          <w:trHeight w:val="769"/>
        </w:trPr>
        <w:tc>
          <w:tcPr>
            <w:tcW w:w="10064" w:type="dxa"/>
            <w:tcBorders>
              <w:bottom w:val="single" w:sz="4" w:space="0" w:color="auto"/>
            </w:tcBorders>
            <w:vAlign w:val="center"/>
          </w:tcPr>
          <w:p w14:paraId="74E74F93" w14:textId="6633B6DE" w:rsidR="00C23F40" w:rsidRDefault="008D37CC" w:rsidP="009426EC">
            <w:pPr>
              <w:jc w:val="both"/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color w:val="1A1A1A"/>
                <w:sz w:val="22"/>
                <w:szCs w:val="22"/>
              </w:rPr>
              <w:t xml:space="preserve">OA04 </w:t>
            </w:r>
            <w:r w:rsidRPr="00900AD2">
              <w:rPr>
                <w:rFonts w:asciiTheme="minorHAnsi" w:hAnsiTheme="minorHAnsi" w:cstheme="minorHAnsi"/>
                <w:color w:val="1A1A1A"/>
                <w:sz w:val="22"/>
                <w:szCs w:val="22"/>
              </w:rPr>
              <w:t>Comunicar el diseño, la planificación u otros procesos de la resolución de necesidades de reparación, adaptación o mejora de objetos o entornos, utilizando herramientas TIC, considerando el objetivo, la audiencia y aspectos éticos.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8E4B415" w14:textId="5910DE62" w:rsidR="00C23F40" w:rsidRDefault="009426EC" w:rsidP="00C23F4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 DE AGOSTO AL 29 DE SEPTIEMBRE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8DD893C" w14:textId="3EF0AC04" w:rsidR="00C23F40" w:rsidRDefault="009426EC" w:rsidP="00C23F4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SEMANA 2 SEPTIEMBRE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DD1F9A8" w14:textId="77777777" w:rsidR="00C23F40" w:rsidRDefault="009426EC" w:rsidP="00C23F4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SEMANA 4 SEPTIEMBRE</w:t>
            </w:r>
          </w:p>
          <w:p w14:paraId="5B638862" w14:textId="344C3D5B" w:rsidR="00712098" w:rsidRDefault="00712098" w:rsidP="0071209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29/SEPT</w:t>
            </w:r>
          </w:p>
          <w:p w14:paraId="55E68316" w14:textId="1473F617" w:rsidR="00712098" w:rsidRDefault="00712098" w:rsidP="0071209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TRABAJO GRUPAL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73FB6FE" w14:textId="77777777" w:rsidR="00C23F40" w:rsidRPr="002655E8" w:rsidRDefault="00C23F40" w:rsidP="00C23F40">
            <w:pPr>
              <w:jc w:val="center"/>
              <w:rPr>
                <w:rFonts w:ascii="Century Gothic" w:hAnsi="Century Gothic"/>
              </w:rPr>
            </w:pPr>
          </w:p>
        </w:tc>
      </w:tr>
      <w:tr w:rsidR="00AD5716" w14:paraId="01023337" w14:textId="77777777" w:rsidTr="000641BD">
        <w:trPr>
          <w:trHeight w:val="168"/>
        </w:trPr>
        <w:tc>
          <w:tcPr>
            <w:tcW w:w="10064" w:type="dxa"/>
            <w:shd w:val="clear" w:color="auto" w:fill="BFBFBF" w:themeFill="background1" w:themeFillShade="BF"/>
          </w:tcPr>
          <w:p w14:paraId="270DA337" w14:textId="392AFBC4" w:rsidR="00AD5716" w:rsidRPr="00C23F40" w:rsidRDefault="008D37CC" w:rsidP="009426EC">
            <w:pPr>
              <w:jc w:val="both"/>
              <w:rPr>
                <w:rFonts w:ascii="Calibri" w:hAnsi="Calibri" w:cs="Calibri"/>
                <w:b/>
                <w:lang w:val="es-CL"/>
              </w:rPr>
            </w:pPr>
            <w:r>
              <w:rPr>
                <w:rFonts w:ascii="Calibri" w:hAnsi="Calibri" w:cs="Calibri"/>
                <w:b/>
                <w:lang w:val="es-CL"/>
              </w:rPr>
              <w:t>UNIDAD 4</w:t>
            </w:r>
            <w:r w:rsidR="00AD5716" w:rsidRPr="00C23F40">
              <w:rPr>
                <w:rFonts w:ascii="Calibri" w:hAnsi="Calibri" w:cs="Calibri"/>
                <w:b/>
                <w:lang w:val="es-CL"/>
              </w:rPr>
              <w:t xml:space="preserve"> - </w:t>
            </w:r>
            <w:r>
              <w:rPr>
                <w:rFonts w:ascii="Calibri" w:hAnsi="Calibri" w:cs="Calibri"/>
                <w:b/>
                <w:lang w:val="es-CL"/>
              </w:rPr>
              <w:t>EVALUACIÓN Y FUNCIONAMIENTO DE LA SOLUCIÓN</w:t>
            </w:r>
          </w:p>
        </w:tc>
        <w:tc>
          <w:tcPr>
            <w:tcW w:w="2127" w:type="dxa"/>
            <w:vMerge w:val="restart"/>
            <w:vAlign w:val="center"/>
          </w:tcPr>
          <w:p w14:paraId="513B3BA3" w14:textId="0DC0D17A" w:rsidR="00AD5716" w:rsidRPr="002655E8" w:rsidRDefault="009426EC" w:rsidP="00AD5716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 DE OCTUBRE AL 1 DE DICIEMBRE</w:t>
            </w:r>
          </w:p>
        </w:tc>
        <w:tc>
          <w:tcPr>
            <w:tcW w:w="1417" w:type="dxa"/>
            <w:vMerge w:val="restart"/>
            <w:vAlign w:val="center"/>
          </w:tcPr>
          <w:p w14:paraId="44AFA1CB" w14:textId="0F85F301" w:rsidR="00AD5716" w:rsidRPr="002655E8" w:rsidRDefault="00712098" w:rsidP="0071209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SEMANA 2 NOVIEMBRE</w:t>
            </w:r>
          </w:p>
        </w:tc>
        <w:tc>
          <w:tcPr>
            <w:tcW w:w="1418" w:type="dxa"/>
            <w:vMerge w:val="restart"/>
            <w:vAlign w:val="center"/>
          </w:tcPr>
          <w:p w14:paraId="0BC67E69" w14:textId="77777777" w:rsidR="00AD5716" w:rsidRDefault="00AD5716" w:rsidP="0071209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SEMANA </w:t>
            </w:r>
            <w:r w:rsidR="00712098">
              <w:rPr>
                <w:rFonts w:ascii="Century Gothic" w:hAnsi="Century Gothic"/>
              </w:rPr>
              <w:t>3</w:t>
            </w:r>
            <w:r w:rsidR="00AA701E">
              <w:rPr>
                <w:rFonts w:ascii="Century Gothic" w:hAnsi="Century Gothic"/>
              </w:rPr>
              <w:t xml:space="preserve"> </w:t>
            </w:r>
            <w:r w:rsidR="00712098">
              <w:rPr>
                <w:rFonts w:ascii="Century Gothic" w:hAnsi="Century Gothic"/>
              </w:rPr>
              <w:t>NOVIEMBRE</w:t>
            </w:r>
          </w:p>
          <w:p w14:paraId="58EC2DC0" w14:textId="50CD1DFC" w:rsidR="00712098" w:rsidRDefault="00712098" w:rsidP="0071209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17/NOV</w:t>
            </w:r>
          </w:p>
          <w:p w14:paraId="20DEC7AF" w14:textId="77A41402" w:rsidR="00712098" w:rsidRPr="002655E8" w:rsidRDefault="00712098" w:rsidP="0071209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TRABAJO GRUPAL</w:t>
            </w:r>
          </w:p>
        </w:tc>
        <w:tc>
          <w:tcPr>
            <w:tcW w:w="1620" w:type="dxa"/>
            <w:vMerge w:val="restart"/>
            <w:vAlign w:val="center"/>
          </w:tcPr>
          <w:p w14:paraId="1D9F3D5F" w14:textId="77777777" w:rsidR="00AD5716" w:rsidRPr="002655E8" w:rsidRDefault="00AD5716" w:rsidP="00AD5716">
            <w:pPr>
              <w:jc w:val="center"/>
              <w:rPr>
                <w:rFonts w:ascii="Century Gothic" w:hAnsi="Century Gothic"/>
              </w:rPr>
            </w:pPr>
          </w:p>
        </w:tc>
      </w:tr>
      <w:tr w:rsidR="00C23F40" w14:paraId="1550DE7C" w14:textId="77777777" w:rsidTr="009426EC">
        <w:trPr>
          <w:trHeight w:val="613"/>
        </w:trPr>
        <w:tc>
          <w:tcPr>
            <w:tcW w:w="10064" w:type="dxa"/>
            <w:vAlign w:val="center"/>
          </w:tcPr>
          <w:p w14:paraId="57D5E92B" w14:textId="0F34038F" w:rsidR="00C23F40" w:rsidRDefault="008D37CC" w:rsidP="009426EC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1A1A1A"/>
                <w:sz w:val="22"/>
                <w:szCs w:val="22"/>
              </w:rPr>
              <w:t xml:space="preserve">OA03 </w:t>
            </w:r>
            <w:r w:rsidRPr="00900AD2">
              <w:rPr>
                <w:rFonts w:asciiTheme="minorHAnsi" w:hAnsiTheme="minorHAnsi" w:cstheme="minorHAnsi"/>
                <w:color w:val="1A1A1A"/>
                <w:sz w:val="22"/>
                <w:szCs w:val="22"/>
              </w:rPr>
              <w:t>Evaluar soluciones implementadas como respuesta a las necesidades de reparación, adaptación o mejora de objetos o entornos, aplicando criterios propios y técnicos.</w:t>
            </w:r>
          </w:p>
        </w:tc>
        <w:tc>
          <w:tcPr>
            <w:tcW w:w="2127" w:type="dxa"/>
            <w:vMerge/>
            <w:vAlign w:val="center"/>
          </w:tcPr>
          <w:p w14:paraId="445EFDE0" w14:textId="77777777" w:rsidR="00C23F40" w:rsidRDefault="00C23F40" w:rsidP="00C23F4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17" w:type="dxa"/>
            <w:vMerge/>
            <w:vAlign w:val="center"/>
          </w:tcPr>
          <w:p w14:paraId="0B3E5065" w14:textId="77777777" w:rsidR="00C23F40" w:rsidRPr="002655E8" w:rsidRDefault="00C23F40" w:rsidP="00C23F4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418" w:type="dxa"/>
            <w:vMerge/>
            <w:vAlign w:val="center"/>
          </w:tcPr>
          <w:p w14:paraId="709EFA3F" w14:textId="77777777" w:rsidR="00C23F40" w:rsidRPr="002655E8" w:rsidRDefault="00C23F40" w:rsidP="00C23F4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0" w:type="dxa"/>
            <w:vMerge/>
            <w:vAlign w:val="center"/>
          </w:tcPr>
          <w:p w14:paraId="1DF32EA3" w14:textId="77777777" w:rsidR="00C23F40" w:rsidRPr="002655E8" w:rsidRDefault="00C23F40" w:rsidP="00C23F40">
            <w:pPr>
              <w:jc w:val="center"/>
              <w:rPr>
                <w:rFonts w:ascii="Century Gothic" w:hAnsi="Century Gothic"/>
              </w:rPr>
            </w:pPr>
          </w:p>
        </w:tc>
      </w:tr>
      <w:tr w:rsidR="00900AD2" w:rsidRPr="002655E8" w14:paraId="5BB0D7AC" w14:textId="77777777" w:rsidTr="009426EC">
        <w:trPr>
          <w:trHeight w:val="550"/>
        </w:trPr>
        <w:tc>
          <w:tcPr>
            <w:tcW w:w="10064" w:type="dxa"/>
            <w:vAlign w:val="center"/>
          </w:tcPr>
          <w:p w14:paraId="72F17B0C" w14:textId="789BCB2C" w:rsidR="00900AD2" w:rsidRDefault="009426EC" w:rsidP="009426EC">
            <w:pPr>
              <w:jc w:val="both"/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color w:val="1A1A1A"/>
                <w:sz w:val="22"/>
                <w:szCs w:val="22"/>
              </w:rPr>
              <w:t>OA06</w:t>
            </w:r>
            <w:r>
              <w:rPr>
                <w:rFonts w:asciiTheme="minorHAnsi" w:hAnsiTheme="minorHAnsi" w:cstheme="minorHAnsi"/>
                <w:b/>
                <w:color w:val="1A1A1A"/>
                <w:sz w:val="22"/>
                <w:szCs w:val="22"/>
              </w:rPr>
              <w:t xml:space="preserve"> </w:t>
            </w:r>
            <w:r w:rsidRPr="009426EC">
              <w:rPr>
                <w:rFonts w:asciiTheme="minorHAnsi" w:hAnsiTheme="minorHAnsi" w:cstheme="minorHAnsi"/>
                <w:color w:val="1A1A1A"/>
                <w:sz w:val="22"/>
                <w:szCs w:val="22"/>
              </w:rPr>
              <w:t>Caracterizar algunos de los efectos que han tenido las soluciones tecnológicas existentes</w:t>
            </w:r>
            <w:r>
              <w:rPr>
                <w:rFonts w:asciiTheme="minorHAnsi" w:hAnsiTheme="minorHAnsi" w:cstheme="minorHAnsi"/>
                <w:color w:val="1A1A1A"/>
                <w:sz w:val="22"/>
                <w:szCs w:val="22"/>
              </w:rPr>
              <w:t xml:space="preserve"> </w:t>
            </w:r>
            <w:r w:rsidRPr="009426EC">
              <w:rPr>
                <w:rFonts w:asciiTheme="minorHAnsi" w:hAnsiTheme="minorHAnsi" w:cstheme="minorHAnsi"/>
                <w:color w:val="1A1A1A"/>
                <w:sz w:val="22"/>
                <w:szCs w:val="22"/>
              </w:rPr>
              <w:t>de reparación, adaptación o mejora, considerando aspectos sociales y ambientales</w:t>
            </w:r>
          </w:p>
        </w:tc>
        <w:tc>
          <w:tcPr>
            <w:tcW w:w="2127" w:type="dxa"/>
            <w:vAlign w:val="center"/>
          </w:tcPr>
          <w:p w14:paraId="350A5FFD" w14:textId="3C8BF218" w:rsidR="00900AD2" w:rsidRDefault="009426EC" w:rsidP="009426EC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 DE OCTUBRE AL 1 DE DICIEMBRE</w:t>
            </w:r>
          </w:p>
        </w:tc>
        <w:tc>
          <w:tcPr>
            <w:tcW w:w="1417" w:type="dxa"/>
            <w:vAlign w:val="center"/>
          </w:tcPr>
          <w:p w14:paraId="6A1144A6" w14:textId="62673DD2" w:rsidR="00900AD2" w:rsidRDefault="00712098" w:rsidP="00900AD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SEMANA 2 NOVIEMBRE</w:t>
            </w:r>
          </w:p>
        </w:tc>
        <w:tc>
          <w:tcPr>
            <w:tcW w:w="1418" w:type="dxa"/>
            <w:vAlign w:val="center"/>
          </w:tcPr>
          <w:p w14:paraId="5B729357" w14:textId="77777777" w:rsidR="00712098" w:rsidRDefault="00712098" w:rsidP="0071209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SEMANA 3 NOVIEMBRE</w:t>
            </w:r>
          </w:p>
          <w:p w14:paraId="558B6917" w14:textId="77777777" w:rsidR="00712098" w:rsidRDefault="00712098" w:rsidP="0071209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17/NOV</w:t>
            </w:r>
          </w:p>
          <w:p w14:paraId="3383890B" w14:textId="604B7431" w:rsidR="00900AD2" w:rsidRDefault="00712098" w:rsidP="0071209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TRABAJO GRUPAL</w:t>
            </w:r>
          </w:p>
        </w:tc>
        <w:tc>
          <w:tcPr>
            <w:tcW w:w="1620" w:type="dxa"/>
          </w:tcPr>
          <w:p w14:paraId="582D44AF" w14:textId="77777777" w:rsidR="00900AD2" w:rsidRPr="002655E8" w:rsidRDefault="00900AD2" w:rsidP="00900AD2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>
      <w:bookmarkStart w:id="0" w:name="_GoBack"/>
      <w:bookmarkEnd w:id="0"/>
    </w:p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8FE"/>
    <w:rsid w:val="000641BD"/>
    <w:rsid w:val="00082E45"/>
    <w:rsid w:val="00120F5E"/>
    <w:rsid w:val="00192A8C"/>
    <w:rsid w:val="001A3D9F"/>
    <w:rsid w:val="002102DA"/>
    <w:rsid w:val="002655E8"/>
    <w:rsid w:val="00280AB1"/>
    <w:rsid w:val="002C2E98"/>
    <w:rsid w:val="0034471A"/>
    <w:rsid w:val="00391111"/>
    <w:rsid w:val="005C6288"/>
    <w:rsid w:val="00602F19"/>
    <w:rsid w:val="006568FE"/>
    <w:rsid w:val="00712098"/>
    <w:rsid w:val="007E49DA"/>
    <w:rsid w:val="00821B5E"/>
    <w:rsid w:val="008D37CC"/>
    <w:rsid w:val="008F7F41"/>
    <w:rsid w:val="00900AD2"/>
    <w:rsid w:val="009426EC"/>
    <w:rsid w:val="009612AF"/>
    <w:rsid w:val="009E6F40"/>
    <w:rsid w:val="00A24C70"/>
    <w:rsid w:val="00A35C5F"/>
    <w:rsid w:val="00A440A9"/>
    <w:rsid w:val="00A752B0"/>
    <w:rsid w:val="00A968E1"/>
    <w:rsid w:val="00AA701E"/>
    <w:rsid w:val="00AD5716"/>
    <w:rsid w:val="00B3630E"/>
    <w:rsid w:val="00B61DBE"/>
    <w:rsid w:val="00B74B95"/>
    <w:rsid w:val="00BB7838"/>
    <w:rsid w:val="00BC648E"/>
    <w:rsid w:val="00C05E80"/>
    <w:rsid w:val="00C23F40"/>
    <w:rsid w:val="00C50154"/>
    <w:rsid w:val="00CE7332"/>
    <w:rsid w:val="00D75449"/>
    <w:rsid w:val="00DB7A1C"/>
    <w:rsid w:val="00E240EB"/>
    <w:rsid w:val="00E80E9A"/>
    <w:rsid w:val="00EA6EC0"/>
    <w:rsid w:val="00EB7963"/>
    <w:rsid w:val="00F87AA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Javier Arriagada Solis de Ovando</cp:lastModifiedBy>
  <cp:revision>2</cp:revision>
  <cp:lastPrinted>2024-12-05T15:40:00Z</cp:lastPrinted>
  <dcterms:created xsi:type="dcterms:W3CDTF">2025-07-29T04:01:00Z</dcterms:created>
  <dcterms:modified xsi:type="dcterms:W3CDTF">2025-07-29T04:01:00Z</dcterms:modified>
</cp:coreProperties>
</file>